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中心实验室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管理系统使用要求及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个人信用分奖惩细则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 实验室管理系统使用要求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申请人应在实验室系统中完成注册和通过考试后方具备入室资格。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申请人可在电脑端（http://gdsz.zkshare.com/client）或手机端（公众号：中科联盟）中注册和考试。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大型共享设备应提前在系统中预约，并在使用时刷卡上下机。未刷卡下机产生的超额费用由使用者或其课题组承担。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研究人员在系统中的实验室及设备使用记录将作为收费依据。收费标准参照《香港大学深圳医院中心实验室技术支持收费管理实施办法(试行)》执行。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课题组或研究人员可在系统中储值等值的虚拟币支付使用费用。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eastAsia="zh-CN"/>
        </w:rPr>
        <w:t>第二章</w:t>
      </w: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 个人信用分奖惩细则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为了加强实验室管理，</w:t>
      </w:r>
      <w:r>
        <w:rPr>
          <w:rFonts w:hint="default" w:ascii="Times New Roman" w:hAnsi="Times New Roman" w:eastAsia="宋体" w:cs="Times New Roman"/>
          <w:lang w:eastAsia="zh-CN"/>
        </w:rPr>
        <w:t>中心实验室</w:t>
      </w:r>
      <w:r>
        <w:rPr>
          <w:rFonts w:hint="default" w:ascii="Times New Roman" w:hAnsi="Times New Roman" w:eastAsia="宋体" w:cs="Times New Roman"/>
        </w:rPr>
        <w:t>对入室工作的研究人员建立个人信用档案，预置个人信用总分值为 100 分，中心将根据各人的信用分数给予相应的实验室使用权限。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研究人员有实验室使用记录</w:t>
      </w:r>
      <w:r>
        <w:rPr>
          <w:rFonts w:hint="eastAsia" w:ascii="Times New Roman" w:hAnsi="Times New Roman" w:eastAsia="宋体" w:cs="Times New Roman"/>
          <w:lang w:val="en-US" w:eastAsia="zh-CN"/>
        </w:rPr>
        <w:t>150天且保持信用分100分者，奖励500虚拟币；</w:t>
      </w:r>
      <w:r>
        <w:rPr>
          <w:rFonts w:hint="eastAsia" w:ascii="Times New Roman" w:hAnsi="Times New Roman" w:eastAsia="宋体" w:cs="Times New Roman"/>
          <w:lang w:eastAsia="zh-CN"/>
        </w:rPr>
        <w:t>有实验室使用记录</w:t>
      </w:r>
      <w:r>
        <w:rPr>
          <w:rFonts w:hint="eastAsia" w:ascii="Times New Roman" w:hAnsi="Times New Roman" w:eastAsia="宋体" w:cs="Times New Roman"/>
          <w:lang w:val="en-US" w:eastAsia="zh-CN"/>
        </w:rPr>
        <w:t>300天且保持信用分100分者，奖励1000虚拟币。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中心实验室根据分级表对违规操作进行判定</w:t>
      </w:r>
      <w:bookmarkStart w:id="0" w:name="_GoBack"/>
      <w:bookmarkEnd w:id="0"/>
      <w:r>
        <w:rPr>
          <w:rFonts w:hint="default" w:ascii="Times New Roman" w:hAnsi="Times New Roman" w:eastAsia="宋体" w:cs="Times New Roman"/>
        </w:rPr>
        <w:t>，发生普通违规者扣</w:t>
      </w:r>
      <w:r>
        <w:rPr>
          <w:rFonts w:hint="default" w:ascii="Times New Roman" w:hAnsi="Times New Roman" w:eastAsia="宋体" w:cs="Times New Roman"/>
          <w:lang w:val="en-US" w:eastAsia="zh-CN"/>
        </w:rPr>
        <w:t>5</w:t>
      </w:r>
      <w:r>
        <w:rPr>
          <w:rFonts w:hint="default" w:ascii="Times New Roman" w:hAnsi="Times New Roman" w:eastAsia="宋体" w:cs="Times New Roman"/>
        </w:rPr>
        <w:t>分</w:t>
      </w:r>
      <w:r>
        <w:rPr>
          <w:rFonts w:hint="default" w:ascii="Times New Roman" w:hAnsi="Times New Roman" w:eastAsia="宋体" w:cs="Times New Roman"/>
          <w:lang w:eastAsia="zh-CN"/>
        </w:rPr>
        <w:t>，发生一</w:t>
      </w:r>
      <w:r>
        <w:rPr>
          <w:rFonts w:hint="default" w:ascii="Times New Roman" w:hAnsi="Times New Roman" w:eastAsia="宋体" w:cs="Times New Roman"/>
        </w:rPr>
        <w:t>类违规操作者扣</w:t>
      </w:r>
      <w:r>
        <w:rPr>
          <w:rFonts w:hint="default" w:ascii="Times New Roman" w:hAnsi="Times New Roman" w:eastAsia="宋体" w:cs="Times New Roman"/>
          <w:lang w:val="en-US" w:eastAsia="zh-CN"/>
        </w:rPr>
        <w:t>10</w:t>
      </w:r>
      <w:r>
        <w:rPr>
          <w:rFonts w:hint="default" w:ascii="Times New Roman" w:hAnsi="Times New Roman" w:eastAsia="宋体" w:cs="Times New Roman"/>
        </w:rPr>
        <w:t>分，发生</w:t>
      </w:r>
      <w:r>
        <w:rPr>
          <w:rFonts w:hint="default" w:ascii="Times New Roman" w:hAnsi="Times New Roman" w:eastAsia="宋体" w:cs="Times New Roman"/>
          <w:lang w:eastAsia="zh-CN"/>
        </w:rPr>
        <w:t>二</w:t>
      </w:r>
      <w:r>
        <w:rPr>
          <w:rFonts w:hint="default" w:ascii="Times New Roman" w:hAnsi="Times New Roman" w:eastAsia="宋体" w:cs="Times New Roman"/>
        </w:rPr>
        <w:t>类违规操作者扣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</w:rPr>
        <w:t>分，发生</w:t>
      </w:r>
      <w:r>
        <w:rPr>
          <w:rFonts w:hint="default" w:ascii="Times New Roman" w:hAnsi="Times New Roman" w:eastAsia="宋体" w:cs="Times New Roman"/>
          <w:lang w:eastAsia="zh-CN"/>
        </w:rPr>
        <w:t>三</w:t>
      </w:r>
      <w:r>
        <w:rPr>
          <w:rFonts w:hint="default" w:ascii="Times New Roman" w:hAnsi="Times New Roman" w:eastAsia="宋体" w:cs="Times New Roman"/>
        </w:rPr>
        <w:t>类违规操作者扣</w:t>
      </w:r>
      <w:r>
        <w:rPr>
          <w:rFonts w:hint="default" w:ascii="Times New Roman" w:hAnsi="Times New Roman" w:eastAsia="宋体" w:cs="Times New Roman"/>
          <w:lang w:val="en-US" w:eastAsia="zh-CN"/>
        </w:rPr>
        <w:t>30</w:t>
      </w:r>
      <w:r>
        <w:rPr>
          <w:rFonts w:hint="default" w:ascii="Times New Roman" w:hAnsi="Times New Roman" w:eastAsia="宋体" w:cs="Times New Roman"/>
        </w:rPr>
        <w:t>分。</w:t>
      </w:r>
      <w:r>
        <w:rPr>
          <w:rFonts w:hint="eastAsia" w:ascii="Times New Roman" w:hAnsi="Times New Roman" w:eastAsia="宋体" w:cs="Times New Roman"/>
          <w:lang w:eastAsia="zh-CN"/>
        </w:rPr>
        <w:t>分级表如下：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违规分级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分级依据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普通违规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轻度影响他人和实验室安全，后果轻微且未造成实际损失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一类违规操作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造成他人不便，对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实验室安全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产生一定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后果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但不严重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二类违规操作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造成实验材料损失，对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实验室安全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已产生一定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后果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且有严重安全隐患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三类违规操作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</w:rPr>
              <w:t>造成实验材料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和设备的重大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损失，对实验室安全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已产生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严重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后果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如</w:t>
      </w:r>
      <w:r>
        <w:rPr>
          <w:rFonts w:hint="default" w:ascii="Times New Roman" w:hAnsi="Times New Roman" w:eastAsia="宋体" w:cs="Times New Roman"/>
          <w:lang w:eastAsia="zh-CN"/>
        </w:rPr>
        <w:t>有</w:t>
      </w:r>
      <w:r>
        <w:rPr>
          <w:rFonts w:hint="default" w:ascii="Times New Roman" w:hAnsi="Times New Roman" w:eastAsia="宋体" w:cs="Times New Roman"/>
        </w:rPr>
        <w:t>偷盗公、私财物</w:t>
      </w:r>
      <w:r>
        <w:rPr>
          <w:rFonts w:hint="default" w:ascii="Times New Roman" w:hAnsi="Times New Roman" w:eastAsia="宋体" w:cs="Times New Roman"/>
          <w:lang w:eastAsia="zh-CN"/>
        </w:rPr>
        <w:t>等严重违法犯罪行为</w:t>
      </w:r>
      <w:r>
        <w:rPr>
          <w:rFonts w:hint="eastAsia" w:ascii="Times New Roman" w:hAnsi="Times New Roman" w:eastAsia="宋体" w:cs="Times New Roman"/>
          <w:lang w:eastAsia="zh-CN"/>
        </w:rPr>
        <w:t>或违规操作导致火灾等实验室资产严重损毁等行为</w:t>
      </w:r>
      <w:r>
        <w:rPr>
          <w:rFonts w:hint="default" w:ascii="Times New Roman" w:hAnsi="Times New Roman" w:eastAsia="宋体" w:cs="Times New Roman"/>
        </w:rPr>
        <w:t>，一经</w:t>
      </w:r>
      <w:r>
        <w:rPr>
          <w:rFonts w:hint="eastAsia" w:ascii="Times New Roman" w:hAnsi="Times New Roman" w:eastAsia="宋体" w:cs="Times New Roman"/>
          <w:lang w:eastAsia="zh-CN"/>
        </w:rPr>
        <w:t>发现</w:t>
      </w:r>
      <w:r>
        <w:rPr>
          <w:rFonts w:hint="default" w:ascii="Times New Roman" w:hAnsi="Times New Roman" w:eastAsia="宋体" w:cs="Times New Roman"/>
        </w:rPr>
        <w:t>，拉入黑名单，吊销其在</w:t>
      </w:r>
      <w:r>
        <w:rPr>
          <w:rFonts w:hint="default" w:ascii="Times New Roman" w:hAnsi="Times New Roman" w:eastAsia="宋体" w:cs="Times New Roman"/>
          <w:lang w:eastAsia="zh-CN"/>
        </w:rPr>
        <w:t>实验室</w:t>
      </w:r>
      <w:r>
        <w:rPr>
          <w:rFonts w:hint="default" w:ascii="Times New Roman" w:hAnsi="Times New Roman" w:eastAsia="宋体" w:cs="Times New Roman"/>
        </w:rPr>
        <w:t>的所有权限</w:t>
      </w:r>
      <w:r>
        <w:rPr>
          <w:rFonts w:hint="eastAsia" w:ascii="Times New Roman" w:hAnsi="Times New Roman" w:eastAsia="宋体" w:cs="Times New Roman"/>
          <w:lang w:eastAsia="zh-CN"/>
        </w:rPr>
        <w:t>，并追究法律责任。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</w:rPr>
        <w:t>对于违规操作</w:t>
      </w:r>
      <w:r>
        <w:rPr>
          <w:rFonts w:hint="default" w:ascii="Times New Roman" w:hAnsi="Times New Roman" w:eastAsia="宋体" w:cs="Times New Roman"/>
          <w:lang w:eastAsia="zh-CN"/>
        </w:rPr>
        <w:t>人员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lang w:eastAsia="zh-CN"/>
        </w:rPr>
        <w:t>当信用分扣</w:t>
      </w:r>
      <w:r>
        <w:rPr>
          <w:rFonts w:hint="default" w:ascii="Times New Roman" w:hAnsi="Times New Roman" w:eastAsia="宋体" w:cs="Times New Roman"/>
        </w:rPr>
        <w:t>分</w:t>
      </w:r>
      <w:r>
        <w:rPr>
          <w:rFonts w:hint="eastAsia" w:ascii="Times New Roman" w:hAnsi="Times New Roman" w:eastAsia="宋体" w:cs="Times New Roman"/>
          <w:lang w:eastAsia="zh-CN"/>
        </w:rPr>
        <w:t>低于</w:t>
      </w:r>
      <w:r>
        <w:rPr>
          <w:rFonts w:hint="eastAsia" w:ascii="Times New Roman" w:hAnsi="Times New Roman" w:eastAsia="宋体" w:cs="Times New Roman"/>
          <w:lang w:val="en-US" w:eastAsia="zh-CN"/>
        </w:rPr>
        <w:t>20分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lang w:eastAsia="zh-CN"/>
        </w:rPr>
        <w:t>连续二</w:t>
      </w:r>
      <w:r>
        <w:rPr>
          <w:rFonts w:hint="default" w:ascii="Times New Roman" w:hAnsi="Times New Roman" w:eastAsia="宋体" w:cs="Times New Roman"/>
        </w:rPr>
        <w:t>个月</w:t>
      </w:r>
      <w:r>
        <w:rPr>
          <w:rFonts w:hint="eastAsia" w:ascii="Times New Roman" w:hAnsi="Times New Roman" w:eastAsia="宋体" w:cs="Times New Roman"/>
          <w:lang w:eastAsia="zh-CN"/>
        </w:rPr>
        <w:t>无新增违规行为</w:t>
      </w:r>
      <w:r>
        <w:rPr>
          <w:rFonts w:hint="default" w:ascii="Times New Roman" w:hAnsi="Times New Roman" w:eastAsia="宋体" w:cs="Times New Roman"/>
        </w:rPr>
        <w:t>，恢复到100分；当信用分≤</w:t>
      </w:r>
      <w:r>
        <w:rPr>
          <w:rFonts w:hint="default" w:ascii="Times New Roman" w:hAnsi="Times New Roman" w:eastAsia="宋体" w:cs="Times New Roman"/>
          <w:lang w:val="en-US" w:eastAsia="zh-CN"/>
        </w:rPr>
        <w:t>8</w:t>
      </w:r>
      <w:r>
        <w:rPr>
          <w:rFonts w:hint="default" w:ascii="Times New Roman" w:hAnsi="Times New Roman" w:eastAsia="宋体" w:cs="Times New Roman"/>
        </w:rPr>
        <w:t>0分，通报导师</w:t>
      </w:r>
      <w:r>
        <w:rPr>
          <w:rFonts w:hint="default" w:ascii="Times New Roman" w:hAnsi="Times New Roman" w:eastAsia="宋体" w:cs="Times New Roman"/>
          <w:lang w:eastAsia="zh-CN"/>
        </w:rPr>
        <w:t>或部门主管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lang w:eastAsia="zh-CN"/>
        </w:rPr>
        <w:t>重新</w:t>
      </w:r>
      <w:r>
        <w:rPr>
          <w:rFonts w:hint="default" w:ascii="Times New Roman" w:hAnsi="Times New Roman" w:eastAsia="宋体" w:cs="Times New Roman"/>
        </w:rPr>
        <w:t>学习规章制度，经考核合格后恢复</w:t>
      </w:r>
      <w:r>
        <w:rPr>
          <w:rFonts w:hint="default" w:ascii="Times New Roman" w:hAnsi="Times New Roman" w:eastAsia="宋体" w:cs="Times New Roman"/>
          <w:lang w:eastAsia="zh-CN"/>
        </w:rPr>
        <w:t>使用资格，</w:t>
      </w:r>
      <w:r>
        <w:rPr>
          <w:rFonts w:hint="default" w:ascii="Times New Roman" w:hAnsi="Times New Roman" w:eastAsia="宋体" w:cs="Times New Roman"/>
        </w:rPr>
        <w:t>三个月内信用分保持</w:t>
      </w:r>
      <w:r>
        <w:rPr>
          <w:rFonts w:hint="default" w:ascii="Times New Roman" w:hAnsi="Times New Roman" w:eastAsia="宋体" w:cs="Times New Roman"/>
          <w:lang w:val="en-US" w:eastAsia="zh-CN"/>
        </w:rPr>
        <w:t>80</w:t>
      </w:r>
      <w:r>
        <w:rPr>
          <w:rFonts w:hint="default" w:ascii="Times New Roman" w:hAnsi="Times New Roman" w:eastAsia="宋体" w:cs="Times New Roman"/>
        </w:rPr>
        <w:t>分以上，恢复</w:t>
      </w:r>
      <w:r>
        <w:rPr>
          <w:rFonts w:hint="default" w:ascii="Times New Roman" w:hAnsi="Times New Roman" w:eastAsia="宋体" w:cs="Times New Roman"/>
          <w:lang w:eastAsia="zh-CN"/>
        </w:rPr>
        <w:t>到</w:t>
      </w:r>
      <w:r>
        <w:rPr>
          <w:rFonts w:hint="default" w:ascii="Times New Roman" w:hAnsi="Times New Roman" w:eastAsia="宋体" w:cs="Times New Roman"/>
          <w:lang w:val="en-US" w:eastAsia="zh-CN"/>
        </w:rPr>
        <w:t>100分</w:t>
      </w:r>
      <w:r>
        <w:rPr>
          <w:rFonts w:hint="default" w:ascii="Times New Roman" w:hAnsi="Times New Roman" w:eastAsia="宋体" w:cs="Times New Roman"/>
          <w:lang w:eastAsia="zh-CN"/>
        </w:rPr>
        <w:t>；当</w:t>
      </w:r>
      <w:r>
        <w:rPr>
          <w:rFonts w:hint="default" w:ascii="Times New Roman" w:hAnsi="Times New Roman" w:eastAsia="宋体" w:cs="Times New Roman"/>
        </w:rPr>
        <w:t>信用分≤60分，</w:t>
      </w:r>
      <w:r>
        <w:rPr>
          <w:rFonts w:hint="default" w:ascii="Times New Roman" w:hAnsi="Times New Roman" w:eastAsia="宋体" w:cs="Times New Roman"/>
          <w:lang w:eastAsia="zh-CN"/>
        </w:rPr>
        <w:t>违规人员需提交导师或部门主管签字的承诺函（附件一）并</w:t>
      </w:r>
      <w:r>
        <w:rPr>
          <w:rFonts w:hint="default" w:ascii="Times New Roman" w:hAnsi="Times New Roman" w:eastAsia="宋体" w:cs="Times New Roman"/>
        </w:rPr>
        <w:t>再次学习规章制度，经考核合格后恢复</w:t>
      </w:r>
      <w:r>
        <w:rPr>
          <w:rFonts w:hint="default" w:ascii="Times New Roman" w:hAnsi="Times New Roman" w:eastAsia="宋体" w:cs="Times New Roman"/>
          <w:lang w:eastAsia="zh-CN"/>
        </w:rPr>
        <w:t>使用资格，</w:t>
      </w:r>
      <w:r>
        <w:rPr>
          <w:rFonts w:hint="default" w:ascii="Times New Roman" w:hAnsi="Times New Roman" w:eastAsia="宋体" w:cs="Times New Roman"/>
        </w:rPr>
        <w:t>六个月内信用分保持60分以上，恢复</w:t>
      </w:r>
      <w:r>
        <w:rPr>
          <w:rFonts w:hint="default" w:ascii="Times New Roman" w:hAnsi="Times New Roman" w:eastAsia="宋体" w:cs="Times New Roman"/>
          <w:lang w:eastAsia="zh-CN"/>
        </w:rPr>
        <w:t>到</w:t>
      </w:r>
      <w:r>
        <w:rPr>
          <w:rFonts w:hint="default" w:ascii="Times New Roman" w:hAnsi="Times New Roman" w:eastAsia="宋体" w:cs="Times New Roman"/>
          <w:lang w:val="en-US" w:eastAsia="zh-CN"/>
        </w:rPr>
        <w:t>100分</w:t>
      </w:r>
      <w:r>
        <w:rPr>
          <w:rFonts w:hint="default" w:ascii="Times New Roman" w:hAnsi="Times New Roman" w:eastAsia="宋体" w:cs="Times New Roman"/>
          <w:lang w:eastAsia="zh-CN"/>
        </w:rPr>
        <w:t>；第二次</w:t>
      </w:r>
      <w:r>
        <w:rPr>
          <w:rFonts w:hint="default" w:ascii="Times New Roman" w:hAnsi="Times New Roman" w:eastAsia="宋体" w:cs="Times New Roman"/>
        </w:rPr>
        <w:t>信用分值≤60分，全院通报，吊销其在</w:t>
      </w:r>
      <w:r>
        <w:rPr>
          <w:rFonts w:hint="default" w:ascii="Times New Roman" w:hAnsi="Times New Roman" w:eastAsia="宋体" w:cs="Times New Roman"/>
          <w:lang w:eastAsia="zh-CN"/>
        </w:rPr>
        <w:t>实验室</w:t>
      </w:r>
      <w:r>
        <w:rPr>
          <w:rFonts w:hint="default" w:ascii="Times New Roman" w:hAnsi="Times New Roman" w:eastAsia="宋体" w:cs="Times New Roman"/>
        </w:rPr>
        <w:t>的所有权限</w:t>
      </w:r>
      <w:r>
        <w:rPr>
          <w:rFonts w:hint="default" w:ascii="Times New Roman" w:hAnsi="Times New Roman" w:eastAsia="宋体" w:cs="Times New Roman"/>
          <w:lang w:val="en-US" w:eastAsia="zh-CN"/>
        </w:rPr>
        <w:t>1个月</w:t>
      </w:r>
      <w:r>
        <w:rPr>
          <w:rFonts w:hint="default" w:ascii="Times New Roman" w:hAnsi="Times New Roman" w:eastAsia="宋体" w:cs="Times New Roman"/>
          <w:lang w:eastAsia="zh-CN"/>
        </w:rPr>
        <w:t>；第三次</w:t>
      </w:r>
      <w:r>
        <w:rPr>
          <w:rFonts w:hint="default" w:ascii="Times New Roman" w:hAnsi="Times New Roman" w:eastAsia="宋体" w:cs="Times New Roman"/>
        </w:rPr>
        <w:t>信用分值≤60分，全院通报，吊销其在</w:t>
      </w:r>
      <w:r>
        <w:rPr>
          <w:rFonts w:hint="default" w:ascii="Times New Roman" w:hAnsi="Times New Roman" w:eastAsia="宋体" w:cs="Times New Roman"/>
          <w:lang w:eastAsia="zh-CN"/>
        </w:rPr>
        <w:t>实验室</w:t>
      </w:r>
      <w:r>
        <w:rPr>
          <w:rFonts w:hint="default" w:ascii="Times New Roman" w:hAnsi="Times New Roman" w:eastAsia="宋体" w:cs="Times New Roman"/>
        </w:rPr>
        <w:t>的所有权限</w:t>
      </w:r>
      <w:r>
        <w:rPr>
          <w:rFonts w:hint="default" w:ascii="Times New Roman" w:hAnsi="Times New Roman" w:eastAsia="宋体" w:cs="Times New Roman"/>
          <w:lang w:val="en-US" w:eastAsia="zh-CN"/>
        </w:rPr>
        <w:t>3个月。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本办法由中心实验室负责解释，中心</w:t>
      </w:r>
      <w:r>
        <w:rPr>
          <w:rFonts w:hint="default" w:ascii="Times New Roman" w:hAnsi="Times New Roman" w:eastAsia="宋体" w:cs="Times New Roman"/>
          <w:lang w:eastAsia="zh-CN"/>
        </w:rPr>
        <w:t>实验室有权根据</w:t>
      </w:r>
      <w:r>
        <w:rPr>
          <w:rFonts w:hint="eastAsia" w:ascii="Times New Roman" w:hAnsi="Times New Roman" w:eastAsia="宋体" w:cs="Times New Roman"/>
          <w:lang w:eastAsia="zh-CN"/>
        </w:rPr>
        <w:t>违规</w:t>
      </w:r>
      <w:r>
        <w:rPr>
          <w:rFonts w:hint="default" w:ascii="Times New Roman" w:hAnsi="Times New Roman" w:eastAsia="宋体" w:cs="Times New Roman"/>
          <w:lang w:eastAsia="zh-CN"/>
        </w:rPr>
        <w:t>情节恶劣</w:t>
      </w:r>
      <w:r>
        <w:rPr>
          <w:rFonts w:hint="eastAsia" w:ascii="Times New Roman" w:hAnsi="Times New Roman" w:eastAsia="宋体" w:cs="Times New Roman"/>
          <w:lang w:eastAsia="zh-CN"/>
        </w:rPr>
        <w:t>程度</w:t>
      </w:r>
      <w:r>
        <w:rPr>
          <w:rFonts w:hint="default" w:ascii="Times New Roman" w:hAnsi="Times New Roman" w:eastAsia="宋体" w:cs="Times New Roman"/>
          <w:lang w:eastAsia="zh-CN"/>
        </w:rPr>
        <w:t>和后果严重程度</w:t>
      </w:r>
      <w:r>
        <w:rPr>
          <w:rFonts w:hint="eastAsia" w:ascii="Times New Roman" w:hAnsi="Times New Roman" w:eastAsia="宋体" w:cs="Times New Roman"/>
          <w:lang w:eastAsia="zh-CN"/>
        </w:rPr>
        <w:t>对违规操作</w:t>
      </w:r>
      <w:r>
        <w:rPr>
          <w:rFonts w:hint="default" w:ascii="Times New Roman" w:hAnsi="Times New Roman" w:eastAsia="宋体" w:cs="Times New Roman"/>
          <w:lang w:eastAsia="zh-CN"/>
        </w:rPr>
        <w:t>进行分类。</w: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实验室违规人员入室承诺函</w:t>
      </w:r>
    </w:p>
    <w:tbl>
      <w:tblPr>
        <w:tblStyle w:val="3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775"/>
        <w:gridCol w:w="162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部门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导师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/部门主管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工号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违规操作清单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分类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违规内容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合计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剩余分值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本人签字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日期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导师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/部门主管签字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日期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29A11"/>
    <w:multiLevelType w:val="singleLevel"/>
    <w:tmpl w:val="73C29A11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DU4YWE4YjEwNTdmNzg1NjIyMmEwNTk1YzUwZjAifQ=="/>
  </w:docVars>
  <w:rsids>
    <w:rsidRoot w:val="00000000"/>
    <w:rsid w:val="02A27AAD"/>
    <w:rsid w:val="05EF315A"/>
    <w:rsid w:val="06AD2FFA"/>
    <w:rsid w:val="0D9B5DD6"/>
    <w:rsid w:val="0DCE2944"/>
    <w:rsid w:val="11576BB6"/>
    <w:rsid w:val="1A401FFC"/>
    <w:rsid w:val="1AA02C9E"/>
    <w:rsid w:val="1C773338"/>
    <w:rsid w:val="2F8126BE"/>
    <w:rsid w:val="308C311E"/>
    <w:rsid w:val="34841960"/>
    <w:rsid w:val="3ED76AB5"/>
    <w:rsid w:val="3F6A7A39"/>
    <w:rsid w:val="3F86171D"/>
    <w:rsid w:val="44B4221A"/>
    <w:rsid w:val="4A364155"/>
    <w:rsid w:val="4D0C1B66"/>
    <w:rsid w:val="4E151645"/>
    <w:rsid w:val="4E43401B"/>
    <w:rsid w:val="4E606D65"/>
    <w:rsid w:val="54BE58B3"/>
    <w:rsid w:val="57CC4D78"/>
    <w:rsid w:val="58A736AE"/>
    <w:rsid w:val="617701F5"/>
    <w:rsid w:val="66202292"/>
    <w:rsid w:val="6C243696"/>
    <w:rsid w:val="78DE6954"/>
    <w:rsid w:val="7B8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1085</Characters>
  <Lines>0</Lines>
  <Paragraphs>0</Paragraphs>
  <TotalTime>5</TotalTime>
  <ScaleCrop>false</ScaleCrop>
  <LinksUpToDate>false</LinksUpToDate>
  <CharactersWithSpaces>1089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2022-09-01T07:26:00Z</dcterms:created>
  <dc:creator>Administrator</dc:creator>
  <cp:lastModifiedBy>张霁</cp:lastModifiedBy>
  <dcterms:modified xsi:type="dcterms:W3CDTF">2022-10-08T02:11:46Z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F80814BA90B74E12A0C6B4ECE45C2B91</vt:lpwstr>
  </property>
</Properties>
</file>